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9BF" w14:textId="2B98C1E6" w:rsidR="003E14B7" w:rsidRPr="00D92698" w:rsidRDefault="13A5AA0B" w:rsidP="710C3A82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 w:rsidRPr="710C3A82">
        <w:rPr>
          <w:rFonts w:ascii="Trebuchet MS" w:eastAsia="Trebuchet MS" w:hAnsi="Trebuchet MS" w:cs="Trebuchet MS"/>
          <w:b/>
          <w:bCs/>
          <w:sz w:val="20"/>
          <w:szCs w:val="20"/>
        </w:rPr>
        <w:t>[Insert Name of Parish Council]</w:t>
      </w:r>
    </w:p>
    <w:p w14:paraId="5C5D44C3" w14:textId="6C36DFB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4118D95C">
        <w:rPr>
          <w:rFonts w:ascii="Trebuchet MS" w:hAnsi="Trebuchet MS"/>
          <w:b/>
          <w:bCs/>
          <w:sz w:val="20"/>
          <w:szCs w:val="20"/>
        </w:rPr>
        <w:t>Notice of conclusion of audit</w:t>
      </w:r>
      <w:r w:rsidR="0963A6A7" w:rsidRPr="4118D95C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0C5CBDF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CCFFB72" w14:textId="79D1849B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14:paraId="1DDD676D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9E05462" w14:textId="35903D1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14:paraId="5A965200" w14:textId="3396FEC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D92698" w:rsidRPr="00D92698" w14:paraId="65D87BB8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4B5162" w14:textId="77777777" w:rsidR="00D92698" w:rsidRP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0DD4FEC" w14:textId="3599818C" w:rsidR="00D92698" w:rsidRPr="00D92698" w:rsidRDefault="00D92698" w:rsidP="00D92698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audit of accounts for 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[</w:t>
            </w:r>
            <w:r w:rsidR="0001105A"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Insert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Name of Parish Council]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97DF1" w14:textId="77777777" w:rsidR="00D92698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Notes</w:t>
            </w:r>
          </w:p>
          <w:p w14:paraId="62744BE7" w14:textId="77777777" w:rsidR="004065FC" w:rsidRPr="004065FC" w:rsidRDefault="004065FC" w:rsidP="00D92698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54FEA34" w14:textId="2C81FF95" w:rsidR="00D92698" w:rsidRPr="004065FC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This notice and Sections 1, 2 &amp; 3 of the AGAR must be published by 30 September.  This must include publication on the smaller authority’s website.  The smaller authority must decide how long to publish the Notice for; the AGAR and external auditor report must be publicly available for 5 years.</w:t>
            </w:r>
          </w:p>
        </w:tc>
      </w:tr>
      <w:tr w:rsidR="00D92698" w:rsidRPr="00D92698" w14:paraId="78F5A775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FC1C161" w14:textId="77777777" w:rsid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Annual Governance &amp; Accountability Return is available for inspection by any local government elector of the area of 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[</w:t>
            </w:r>
            <w:r w:rsidR="0001105A"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Insert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Name of Parish Council]</w:t>
            </w:r>
            <w:r>
              <w:rPr>
                <w:rFonts w:ascii="Trebuchet MS" w:hAnsi="Trebuchet MS"/>
                <w:sz w:val="20"/>
                <w:szCs w:val="20"/>
              </w:rPr>
              <w:t xml:space="preserve"> on application to:</w:t>
            </w:r>
          </w:p>
          <w:p w14:paraId="435505A8" w14:textId="2FD91DC7" w:rsidR="004065FC" w:rsidRPr="00D92698" w:rsidRDefault="004065FC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FC6CEBB" w14:textId="77777777" w:rsidR="00D92698" w:rsidRDefault="00D92698" w:rsidP="00D926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2698" w:rsidRPr="00D92698" w14:paraId="0636CA4F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79A02B1E" w14:textId="10A328D2" w:rsidR="00404CBE" w:rsidRPr="00404CBE" w:rsidRDefault="00404CBE" w:rsidP="00404CBE">
            <w:pPr>
              <w:ind w:left="22"/>
              <w:rPr>
                <w:rFonts w:ascii="Trebuchet MS" w:hAnsi="Trebuchet MS"/>
                <w:sz w:val="20"/>
                <w:szCs w:val="20"/>
              </w:rPr>
            </w:pPr>
            <w:r w:rsidRPr="00404CBE">
              <w:rPr>
                <w:rFonts w:ascii="Trebuchet MS" w:hAnsi="Trebuchet MS"/>
                <w:sz w:val="20"/>
                <w:szCs w:val="20"/>
              </w:rPr>
              <w:t>Parish Clerk – St Just in Roseland Parish Council</w:t>
            </w:r>
          </w:p>
          <w:p w14:paraId="7159750C" w14:textId="6A8423F7" w:rsidR="00404CBE" w:rsidRPr="00404CBE" w:rsidRDefault="00404CBE" w:rsidP="00404CBE">
            <w:pPr>
              <w:ind w:left="22"/>
              <w:rPr>
                <w:rFonts w:ascii="Trebuchet MS" w:hAnsi="Trebuchet MS"/>
                <w:sz w:val="20"/>
                <w:szCs w:val="20"/>
              </w:rPr>
            </w:pPr>
            <w:r w:rsidRPr="00404CBE">
              <w:rPr>
                <w:rFonts w:ascii="Trebuchet MS" w:hAnsi="Trebuchet MS"/>
                <w:sz w:val="20"/>
                <w:szCs w:val="20"/>
              </w:rPr>
              <w:t>Millennium Room</w:t>
            </w:r>
          </w:p>
          <w:p w14:paraId="3022F106" w14:textId="7D5AFC69" w:rsidR="00404CBE" w:rsidRPr="00404CBE" w:rsidRDefault="00404CBE" w:rsidP="00404CBE">
            <w:pPr>
              <w:ind w:left="22"/>
              <w:rPr>
                <w:rFonts w:ascii="Trebuchet MS" w:hAnsi="Trebuchet MS"/>
                <w:sz w:val="20"/>
                <w:szCs w:val="20"/>
              </w:rPr>
            </w:pPr>
            <w:r w:rsidRPr="00404CBE">
              <w:rPr>
                <w:rFonts w:ascii="Trebuchet MS" w:hAnsi="Trebuchet MS"/>
                <w:sz w:val="20"/>
                <w:szCs w:val="20"/>
              </w:rPr>
              <w:t>St Mawes</w:t>
            </w:r>
          </w:p>
          <w:p w14:paraId="51F77238" w14:textId="28218312" w:rsidR="00404CBE" w:rsidRPr="00404CBE" w:rsidRDefault="00404CBE" w:rsidP="00404CBE">
            <w:pPr>
              <w:ind w:left="22"/>
              <w:rPr>
                <w:rFonts w:ascii="Trebuchet MS" w:hAnsi="Trebuchet MS"/>
                <w:sz w:val="20"/>
                <w:szCs w:val="20"/>
              </w:rPr>
            </w:pPr>
            <w:r w:rsidRPr="00404CBE">
              <w:rPr>
                <w:rFonts w:ascii="Trebuchet MS" w:hAnsi="Trebuchet MS"/>
                <w:sz w:val="20"/>
                <w:szCs w:val="20"/>
              </w:rPr>
              <w:t>Truro</w:t>
            </w:r>
          </w:p>
          <w:p w14:paraId="64E72DE8" w14:textId="2BB94841" w:rsidR="0001105A" w:rsidRPr="00404CBE" w:rsidRDefault="00404CBE" w:rsidP="00404CBE">
            <w:pPr>
              <w:ind w:left="22"/>
              <w:rPr>
                <w:rFonts w:ascii="Trebuchet MS" w:hAnsi="Trebuchet MS"/>
                <w:sz w:val="20"/>
                <w:szCs w:val="20"/>
              </w:rPr>
            </w:pPr>
            <w:r w:rsidRPr="00404CBE">
              <w:rPr>
                <w:rFonts w:ascii="Trebuchet MS" w:hAnsi="Trebuchet MS"/>
                <w:sz w:val="20"/>
                <w:szCs w:val="20"/>
              </w:rPr>
              <w:t>TR2 5AG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13D8FB8B" w14:textId="30B48C8A" w:rsidR="00D92698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 w:rsidRPr="0001105A">
              <w:rPr>
                <w:rFonts w:ascii="Trebuchet MS" w:hAnsi="Trebuchet MS"/>
                <w:sz w:val="14"/>
                <w:szCs w:val="14"/>
              </w:rPr>
              <w:t xml:space="preserve">(a) Insert the names, </w:t>
            </w:r>
            <w:proofErr w:type="gramStart"/>
            <w:r w:rsidRPr="0001105A">
              <w:rPr>
                <w:rFonts w:ascii="Trebuchet MS" w:hAnsi="Trebuchet MS"/>
                <w:sz w:val="14"/>
                <w:szCs w:val="14"/>
              </w:rPr>
              <w:t>position</w:t>
            </w:r>
            <w:proofErr w:type="gramEnd"/>
            <w:r w:rsidRPr="0001105A">
              <w:rPr>
                <w:rFonts w:ascii="Trebuchet MS" w:hAnsi="Trebuchet MS"/>
                <w:sz w:val="14"/>
                <w:szCs w:val="14"/>
              </w:rPr>
              <w:t xml:space="preserve"> and address of the person to whom local government electors should apply to inspect the AGAR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4D36FBD1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6BE56CDF" w14:textId="0545F3D5" w:rsidR="004065FC" w:rsidRDefault="00404CBE" w:rsidP="00404CB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Hours 9-12 Monday to Thursday</w:t>
            </w:r>
          </w:p>
          <w:p w14:paraId="2FB813F2" w14:textId="512108A8" w:rsidR="0001105A" w:rsidRP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43E1EC67" w14:textId="68B6324C" w:rsidR="0001105A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(b) Insert the hours during which the inspection rights may be exercised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1A6F4DA9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60BB046" w14:textId="6789E08E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  <w:t>Copies will be provided to any person on payment of £</w:t>
            </w:r>
            <w:r w:rsidR="00404CBE">
              <w:rPr>
                <w:rFonts w:ascii="Trebuchet MS" w:hAnsi="Trebuchet MS"/>
                <w:sz w:val="20"/>
                <w:szCs w:val="20"/>
              </w:rPr>
              <w:t>2.00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each copy of the Annual Governance &amp; Accountability Return.</w:t>
            </w:r>
          </w:p>
          <w:p w14:paraId="55C93F25" w14:textId="34B9BFC2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4884296" w14:textId="29381CD0" w:rsid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(c) Insert a reasonable sum for </w:t>
            </w:r>
            <w:r w:rsidR="004065FC">
              <w:rPr>
                <w:rFonts w:ascii="Trebuchet MS" w:hAnsi="Trebuchet MS"/>
                <w:sz w:val="14"/>
                <w:szCs w:val="14"/>
              </w:rPr>
              <w:t>copying costs.</w:t>
            </w:r>
          </w:p>
        </w:tc>
      </w:tr>
      <w:tr w:rsidR="004065FC" w:rsidRPr="00D92698" w14:paraId="71406D07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11CB2D9F" w14:textId="2DCB6F73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404CBE">
              <w:rPr>
                <w:rFonts w:ascii="Trebuchet MS" w:hAnsi="Trebuchet MS"/>
                <w:sz w:val="20"/>
                <w:szCs w:val="20"/>
              </w:rPr>
              <w:t>27</w:t>
            </w:r>
            <w:r w:rsidR="00404CBE" w:rsidRPr="00404CBE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="00404CBE">
              <w:rPr>
                <w:rFonts w:ascii="Trebuchet MS" w:hAnsi="Trebuchet MS"/>
                <w:sz w:val="20"/>
                <w:szCs w:val="20"/>
              </w:rPr>
              <w:t xml:space="preserve"> September 2023</w:t>
            </w:r>
          </w:p>
          <w:p w14:paraId="72DBCB06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2DD2D37" w14:textId="470C789C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3A1C7850" w14:textId="7AE1168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(d) Insert the name and position of person placing the notice.</w:t>
            </w:r>
          </w:p>
        </w:tc>
      </w:tr>
      <w:tr w:rsidR="004065FC" w:rsidRPr="00D92698" w14:paraId="3A4B67B0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67419F" w14:textId="6F26EB36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404CBE">
              <w:rPr>
                <w:rFonts w:ascii="Trebuchet MS" w:hAnsi="Trebuchet MS"/>
                <w:sz w:val="20"/>
                <w:szCs w:val="20"/>
              </w:rPr>
              <w:t>27</w:t>
            </w:r>
            <w:r w:rsidR="00404CBE" w:rsidRPr="00404CBE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="00404CBE">
              <w:rPr>
                <w:rFonts w:ascii="Trebuchet MS" w:hAnsi="Trebuchet MS"/>
                <w:sz w:val="20"/>
                <w:szCs w:val="20"/>
              </w:rPr>
              <w:t xml:space="preserve"> September 2023</w:t>
            </w:r>
          </w:p>
          <w:p w14:paraId="6478F7E8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0896BB62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596867A7" w14:textId="676C3A25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D607D" w14:textId="44B27AF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(e) Insert the date of placing of the notice.</w:t>
            </w:r>
          </w:p>
        </w:tc>
      </w:tr>
    </w:tbl>
    <w:p w14:paraId="3A99893A" w14:textId="7777777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547C514C"/>
    <w:multiLevelType w:val="hybridMultilevel"/>
    <w:tmpl w:val="CFC0910A"/>
    <w:lvl w:ilvl="0" w:tplc="11845358">
      <w:start w:val="1"/>
      <w:numFmt w:val="lowerLetter"/>
      <w:lvlText w:val="(%1)"/>
      <w:lvlJc w:val="left"/>
      <w:pPr>
        <w:ind w:left="586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198354305">
    <w:abstractNumId w:val="0"/>
  </w:num>
  <w:num w:numId="2" w16cid:durableId="67989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8"/>
    <w:rsid w:val="0001105A"/>
    <w:rsid w:val="002F1516"/>
    <w:rsid w:val="003E14B7"/>
    <w:rsid w:val="00404CBE"/>
    <w:rsid w:val="004065FC"/>
    <w:rsid w:val="00D92698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4B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BD8"/>
  <w15:chartTrackingRefBased/>
  <w15:docId w15:val="{18D290F2-EBAA-4961-8CB3-0F8EE42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8e19c-5b17-4094-aec2-42b46f4b8985">
      <Terms xmlns="http://schemas.microsoft.com/office/infopath/2007/PartnerControls"/>
    </lcf76f155ced4ddcb4097134ff3c332f>
    <Checked xmlns="3208e19c-5b17-4094-aec2-42b46f4b8985">true</Checked>
    <TaxCatchAll xmlns="a4282608-b355-476e-99d2-d78361927f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69AEA72FF14BBE7906383FEED87E" ma:contentTypeVersion="15" ma:contentTypeDescription="Create a new document." ma:contentTypeScope="" ma:versionID="6ad6dabb55315557babe2cf22583a57a">
  <xsd:schema xmlns:xsd="http://www.w3.org/2001/XMLSchema" xmlns:xs="http://www.w3.org/2001/XMLSchema" xmlns:p="http://schemas.microsoft.com/office/2006/metadata/properties" xmlns:ns2="a4282608-b355-476e-99d2-d78361927f63" xmlns:ns3="3208e19c-5b17-4094-aec2-42b46f4b8985" targetNamespace="http://schemas.microsoft.com/office/2006/metadata/properties" ma:root="true" ma:fieldsID="422f51ee99f8249580f274f4a053af45" ns2:_="" ns3:_="">
    <xsd:import namespace="a4282608-b355-476e-99d2-d78361927f63"/>
    <xsd:import namespace="3208e19c-5b17-4094-aec2-42b46f4b8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hecked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2608-b355-476e-99d2-d7836192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87f557-b69a-4c58-983d-5b55ea62c138}" ma:internalName="TaxCatchAll" ma:showField="CatchAllData" ma:web="a4282608-b355-476e-99d2-d78361927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e19c-5b17-4094-aec2-42b46f4b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Checked" ma:index="20" ma:displayName="Checked" ma:default="0" ma:format="Dropdown" ma:indexed="true" ma:internalName="Checked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</ds:schemaRefs>
</ds:datastoreItem>
</file>

<file path=customXml/itemProps3.xml><?xml version="1.0" encoding="utf-8"?>
<ds:datastoreItem xmlns:ds="http://schemas.openxmlformats.org/officeDocument/2006/customXml" ds:itemID="{EFD92BAD-8450-468B-96F1-5FAE8491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2608-b355-476e-99d2-d78361927f63"/>
    <ds:schemaRef ds:uri="3208e19c-5b17-4094-aec2-42b46f4b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4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Helen Couch</cp:lastModifiedBy>
  <cp:revision>2</cp:revision>
  <dcterms:created xsi:type="dcterms:W3CDTF">2023-11-17T10:48:00Z</dcterms:created>
  <dcterms:modified xsi:type="dcterms:W3CDTF">2023-11-17T10:48:00Z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0x010100D44B69AEA72FF14BBE7906383FEED87E</vt:lpwstr>
  </property>
  <property fmtid="{D5CDD505-2E9C-101B-9397-08002B2CF9AE}" pid="3" name="MediaServiceImageTags">
    <vt:lpwstr/>
  </property>
</Properties>
</file>